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7709D3" w:rsidRPr="007709D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2C047FFE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7709D3">
              <w:rPr>
                <w:rFonts w:ascii="Century Gothic" w:hAnsi="Century Gothic"/>
                <w:b/>
                <w:color w:val="auto"/>
                <w:sz w:val="32"/>
                <w:szCs w:val="32"/>
              </w:rPr>
              <w:t xml:space="preserve"> </w:t>
            </w:r>
            <w:r w:rsidR="003D6042" w:rsidRPr="007709D3">
              <w:rPr>
                <w:rFonts w:ascii="Century Gothic" w:hAnsi="Century Gothic"/>
                <w:b/>
                <w:noProof/>
                <w:color w:val="auto"/>
                <w:sz w:val="32"/>
                <w:szCs w:val="32"/>
                <w:lang w:eastAsia="es-CO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7709D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</w:tr>
      <w:tr w:rsidR="007709D3" w:rsidRPr="007709D3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7709D3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40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b/>
                <w:color w:val="auto"/>
                <w:sz w:val="40"/>
                <w:szCs w:val="32"/>
                <w:lang w:val="en-US"/>
              </w:rPr>
              <w:t>ENGLISH</w:t>
            </w:r>
          </w:p>
          <w:p w14:paraId="3E117E1B" w14:textId="3AFF4A84" w:rsidR="00B12563" w:rsidRPr="007709D3" w:rsidRDefault="007709D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Beginners</w:t>
            </w:r>
          </w:p>
          <w:p w14:paraId="179F82EF" w14:textId="2344FFF5" w:rsidR="00422AF1" w:rsidRPr="007709D3" w:rsidRDefault="00422AF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---------------------------------------------------------</w:t>
            </w:r>
          </w:p>
          <w:p w14:paraId="1D1410F0" w14:textId="2BC7DFFB" w:rsidR="00E6796B" w:rsidRPr="007709D3" w:rsidRDefault="007709D3" w:rsidP="00A35C2A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Session 2. Numbers (how many…?)</w:t>
            </w:r>
          </w:p>
        </w:tc>
      </w:tr>
      <w:tr w:rsidR="007709D3" w:rsidRPr="007709D3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7709D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</w:tr>
      <w:tr w:rsidR="007709D3" w:rsidRPr="007709D3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7709D3" w:rsidRDefault="00A35C2A" w:rsidP="0036147F">
            <w:pPr>
              <w:pStyle w:val="Ttulo2"/>
              <w:spacing w:before="0"/>
              <w:ind w:left="714"/>
              <w:rPr>
                <w:color w:val="auto"/>
                <w:lang w:val="en-US"/>
              </w:rPr>
            </w:pPr>
            <w:r w:rsidRPr="007709D3">
              <w:rPr>
                <w:color w:val="auto"/>
                <w:lang w:val="en-US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7709D3" w:rsidRDefault="00D566A4" w:rsidP="0084335B">
            <w:pPr>
              <w:pStyle w:val="Ttulo2"/>
              <w:spacing w:before="0"/>
              <w:ind w:left="714"/>
              <w:jc w:val="center"/>
              <w:rPr>
                <w:color w:val="auto"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7709D3" w:rsidRDefault="00812FAD" w:rsidP="00D566A4">
            <w:pPr>
              <w:pStyle w:val="Ttulo2"/>
              <w:spacing w:before="0"/>
              <w:rPr>
                <w:color w:val="auto"/>
                <w:lang w:val="en-US"/>
              </w:rPr>
            </w:pPr>
            <w:r w:rsidRPr="007709D3">
              <w:rPr>
                <w:noProof/>
                <w:color w:val="auto"/>
                <w:lang w:eastAsia="es-CO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D3" w:rsidRPr="007709D3" w14:paraId="3BA76B61" w14:textId="77777777" w:rsidTr="00B708F6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7709D3" w:rsidRDefault="00450BED" w:rsidP="00EE38A6">
            <w:pPr>
              <w:jc w:val="center"/>
              <w:rPr>
                <w:rFonts w:ascii="Century Gothic" w:hAnsi="Century Gothic"/>
                <w:b/>
                <w:color w:val="auto"/>
                <w:lang w:val="en-US"/>
              </w:rPr>
            </w:pPr>
            <w:r w:rsidRPr="007709D3">
              <w:rPr>
                <w:rFonts w:ascii="Century Gothic" w:hAnsi="Century Gothic"/>
                <w:b/>
                <w:noProof/>
                <w:color w:val="auto"/>
                <w:lang w:eastAsia="es-CO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7709D3" w:rsidRDefault="00625249" w:rsidP="00EE38A6">
            <w:pPr>
              <w:jc w:val="center"/>
              <w:rPr>
                <w:rFonts w:ascii="Century Gothic" w:hAnsi="Century Gothic"/>
                <w:b/>
                <w:color w:val="auto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Pr="007709D3" w:rsidRDefault="003E2F66" w:rsidP="00424858">
            <w:pPr>
              <w:ind w:left="357"/>
              <w:rPr>
                <w:color w:val="auto"/>
                <w:lang w:val="en-US" w:eastAsia="es-ES"/>
              </w:rPr>
            </w:pPr>
          </w:p>
          <w:p w14:paraId="532A636A" w14:textId="6C2D949F" w:rsidR="007709D3" w:rsidRPr="00395503" w:rsidRDefault="00B47E1C" w:rsidP="007709D3">
            <w:pPr>
              <w:pStyle w:val="Ttulo3"/>
              <w:shd w:val="clear" w:color="auto" w:fill="FFFFFF"/>
              <w:spacing w:before="240" w:after="96" w:line="315" w:lineRule="atLeast"/>
              <w:rPr>
                <w:rFonts w:ascii="Verdana" w:hAnsi="Verdana" w:cs="Arial"/>
                <w:color w:val="auto"/>
                <w:sz w:val="36"/>
                <w:szCs w:val="36"/>
                <w:lang w:val="en-US"/>
              </w:rPr>
            </w:pPr>
            <w:r>
              <w:rPr>
                <w:rFonts w:ascii="Verdana" w:hAnsi="Verdana" w:cs="Arial"/>
                <w:color w:val="auto"/>
                <w:sz w:val="36"/>
                <w:szCs w:val="36"/>
                <w:lang w:val="en-US"/>
              </w:rPr>
              <w:t>HOW MANY</w:t>
            </w:r>
            <w:r w:rsidR="007709D3" w:rsidRPr="00395503">
              <w:rPr>
                <w:rFonts w:ascii="Verdana" w:hAnsi="Verdana" w:cs="Arial"/>
                <w:color w:val="auto"/>
                <w:sz w:val="36"/>
                <w:szCs w:val="36"/>
                <w:lang w:val="en-US"/>
              </w:rPr>
              <w:t>...? - (Quantity)</w:t>
            </w:r>
          </w:p>
          <w:p w14:paraId="1C34B346" w14:textId="06C39433" w:rsidR="007709D3" w:rsidRPr="00395503" w:rsidRDefault="007709D3" w:rsidP="007709D3">
            <w:pPr>
              <w:pStyle w:val="NormalWeb"/>
              <w:shd w:val="clear" w:color="auto" w:fill="FFFFFF"/>
              <w:spacing w:before="0" w:beforeAutospacing="0" w:after="180" w:afterAutospacing="0" w:line="315" w:lineRule="atLeast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395503">
              <w:rPr>
                <w:rFonts w:ascii="Verdana" w:hAnsi="Verdana" w:cs="Arial"/>
                <w:b/>
                <w:bCs/>
                <w:sz w:val="21"/>
                <w:szCs w:val="21"/>
                <w:lang w:val="en-US"/>
              </w:rPr>
              <w:t>How many</w:t>
            </w:r>
            <w:r w:rsidRPr="00395503">
              <w:rPr>
                <w:rStyle w:val="apple-converted-space"/>
                <w:rFonts w:ascii="Verdana" w:hAnsi="Verdana" w:cs="Arial"/>
                <w:sz w:val="21"/>
                <w:szCs w:val="21"/>
                <w:lang w:val="en-US"/>
              </w:rPr>
              <w:t> </w:t>
            </w:r>
            <w:r w:rsidRPr="00395503">
              <w:rPr>
                <w:rFonts w:ascii="Verdana" w:hAnsi="Verdana" w:cs="Arial"/>
                <w:sz w:val="21"/>
                <w:szCs w:val="21"/>
                <w:lang w:val="en-US"/>
              </w:rPr>
              <w:t xml:space="preserve">is used when we want to know the </w:t>
            </w:r>
            <w:r w:rsidR="00395503" w:rsidRPr="00395503">
              <w:rPr>
                <w:rFonts w:ascii="Verdana" w:hAnsi="Verdana" w:cs="Arial"/>
                <w:b/>
                <w:sz w:val="21"/>
                <w:szCs w:val="21"/>
                <w:lang w:val="en-US"/>
              </w:rPr>
              <w:t xml:space="preserve">quantity </w:t>
            </w:r>
            <w:r w:rsidRPr="00395503">
              <w:rPr>
                <w:rFonts w:ascii="Verdana" w:hAnsi="Verdana" w:cs="Arial"/>
                <w:sz w:val="21"/>
                <w:szCs w:val="21"/>
                <w:lang w:val="en-US"/>
              </w:rPr>
              <w:t>of something.</w:t>
            </w:r>
          </w:p>
          <w:p w14:paraId="2CCE4F22" w14:textId="77777777" w:rsidR="007709D3" w:rsidRPr="00395503" w:rsidRDefault="007709D3" w:rsidP="007709D3">
            <w:pPr>
              <w:pStyle w:val="NormalWeb"/>
              <w:shd w:val="clear" w:color="auto" w:fill="FFFFFF"/>
              <w:spacing w:before="0" w:beforeAutospacing="0" w:after="180" w:afterAutospacing="0" w:line="315" w:lineRule="atLeast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395503">
              <w:rPr>
                <w:rFonts w:ascii="Verdana" w:hAnsi="Verdana" w:cs="Arial"/>
                <w:sz w:val="21"/>
                <w:szCs w:val="21"/>
                <w:lang w:val="en-US"/>
              </w:rPr>
              <w:t>It is only used with plural countable nouns.</w:t>
            </w:r>
          </w:p>
          <w:p w14:paraId="01BEA8DE" w14:textId="77777777" w:rsidR="007709D3" w:rsidRPr="00B47E1C" w:rsidRDefault="007709D3" w:rsidP="00B47E1C">
            <w:pPr>
              <w:pStyle w:val="Ttulo2"/>
              <w:jc w:val="center"/>
              <w:rPr>
                <w:color w:val="94172A"/>
              </w:rPr>
            </w:pPr>
            <w:r w:rsidRPr="00B47E1C">
              <w:rPr>
                <w:color w:val="94172A"/>
              </w:rPr>
              <w:t>HOW MANY + PLURAL NOUN</w:t>
            </w:r>
          </w:p>
          <w:p w14:paraId="0A60F424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days are there in January?</w:t>
            </w:r>
          </w:p>
          <w:p w14:paraId="4482B1FE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people work in your company?</w:t>
            </w:r>
          </w:p>
          <w:p w14:paraId="64F32E7C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cousins do you have?</w:t>
            </w:r>
          </w:p>
          <w:p w14:paraId="604B3811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books did you buy?</w:t>
            </w:r>
          </w:p>
          <w:p w14:paraId="40B2C908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countries are there in the world?</w:t>
            </w:r>
          </w:p>
          <w:p w14:paraId="25D6FE1E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students are in the class right now?</w:t>
            </w:r>
          </w:p>
          <w:p w14:paraId="43DF7FF1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chairs are there in this room?</w:t>
            </w:r>
          </w:p>
          <w:p w14:paraId="703C1F7B" w14:textId="77777777" w:rsidR="007709D3" w:rsidRPr="00B47E1C" w:rsidRDefault="007709D3" w:rsidP="00B47E1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15" w:lineRule="atLeast"/>
              <w:ind w:left="643"/>
              <w:rPr>
                <w:rFonts w:cs="Arial"/>
                <w:color w:val="auto"/>
                <w:sz w:val="22"/>
                <w:lang w:val="en-US"/>
              </w:rPr>
            </w:pPr>
            <w:r w:rsidRPr="00B47E1C">
              <w:rPr>
                <w:rStyle w:val="Textoennegrita"/>
                <w:rFonts w:cs="Arial"/>
                <w:color w:val="auto"/>
                <w:sz w:val="22"/>
                <w:lang w:val="en-US"/>
              </w:rPr>
              <w:t>How many</w:t>
            </w:r>
            <w:r w:rsidRPr="00B47E1C">
              <w:rPr>
                <w:rStyle w:val="apple-converted-space"/>
                <w:rFonts w:cs="Arial"/>
                <w:color w:val="auto"/>
                <w:sz w:val="22"/>
                <w:lang w:val="en-US"/>
              </w:rPr>
              <w:t> </w:t>
            </w:r>
            <w:r w:rsidRPr="00B47E1C">
              <w:rPr>
                <w:rFonts w:cs="Arial"/>
                <w:color w:val="auto"/>
                <w:sz w:val="22"/>
                <w:lang w:val="en-US"/>
              </w:rPr>
              <w:t>pieces of chocolate would you like?</w:t>
            </w:r>
          </w:p>
          <w:p w14:paraId="7B670E95" w14:textId="06B160A7" w:rsidR="008B3B91" w:rsidRPr="007709D3" w:rsidRDefault="008B3B91" w:rsidP="007709D3">
            <w:pPr>
              <w:rPr>
                <w:color w:val="auto"/>
                <w:lang w:val="en-US" w:eastAsia="es-ES"/>
              </w:rPr>
            </w:pPr>
          </w:p>
        </w:tc>
      </w:tr>
    </w:tbl>
    <w:p w14:paraId="725C2A5F" w14:textId="079FB1E7" w:rsidR="00044A41" w:rsidRPr="007709D3" w:rsidRDefault="00044A41">
      <w:pPr>
        <w:rPr>
          <w:color w:val="auto"/>
          <w:lang w:val="en-US"/>
        </w:rPr>
      </w:pPr>
    </w:p>
    <w:p w14:paraId="7EDA0409" w14:textId="668FEEB9" w:rsidR="00D355D0" w:rsidRPr="007709D3" w:rsidRDefault="00556046">
      <w:pPr>
        <w:rPr>
          <w:color w:val="auto"/>
        </w:rPr>
      </w:pPr>
      <w:r w:rsidRPr="007709D3">
        <w:rPr>
          <w:color w:val="auto"/>
        </w:rPr>
        <w:softHyphen/>
      </w:r>
      <w:r w:rsidRPr="007709D3">
        <w:rPr>
          <w:color w:val="auto"/>
        </w:rPr>
        <w:softHyphen/>
      </w:r>
    </w:p>
    <w:p w14:paraId="644EE1FB" w14:textId="4FCFB265" w:rsidR="0062574B" w:rsidRPr="007709D3" w:rsidRDefault="00D355D0" w:rsidP="00B532E4">
      <w:pPr>
        <w:rPr>
          <w:color w:val="auto"/>
        </w:rPr>
      </w:pPr>
      <w:r w:rsidRPr="007709D3">
        <w:rPr>
          <w:color w:val="auto"/>
        </w:rPr>
        <w:br w:type="page"/>
      </w:r>
    </w:p>
    <w:p w14:paraId="4140360C" w14:textId="05309990" w:rsidR="0062574B" w:rsidRPr="007709D3" w:rsidRDefault="004847A9" w:rsidP="0062574B">
      <w:pPr>
        <w:spacing w:after="160" w:line="259" w:lineRule="auto"/>
        <w:jc w:val="center"/>
        <w:rPr>
          <w:color w:val="auto"/>
        </w:rPr>
      </w:pPr>
      <w:r w:rsidRPr="007709D3">
        <w:rPr>
          <w:noProof/>
          <w:color w:val="auto"/>
          <w:lang w:eastAsia="es-CO"/>
        </w:rPr>
        <w:lastRenderedPageBreak/>
        <mc:AlternateContent>
          <mc:Choice Requires="wps">
            <w:drawing>
              <wp:inline distT="0" distB="0" distL="0" distR="0" wp14:anchorId="347FCE2E" wp14:editId="26157C46">
                <wp:extent cx="3251835" cy="353695"/>
                <wp:effectExtent l="76200" t="50800" r="75565" b="7810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7F692B9D" w:rsidR="004847A9" w:rsidRPr="004847A9" w:rsidRDefault="00661796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  <w:t>HOW MANY…?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7F692B9D" w:rsidR="004847A9" w:rsidRPr="004847A9" w:rsidRDefault="00661796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4EBE5"/>
                          <w:sz w:val="28"/>
                          <w:szCs w:val="28"/>
                        </w:rPr>
                        <w:t>HOW MANY…?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1675D6" w14:textId="77777777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</w:p>
    <w:p w14:paraId="47116531" w14:textId="1BDB9541" w:rsidR="0062574B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  <w:r w:rsidRPr="00395503">
        <w:rPr>
          <w:rFonts w:cs="Arial"/>
          <w:color w:val="auto"/>
          <w:sz w:val="22"/>
          <w:shd w:val="clear" w:color="auto" w:fill="FFFFFF"/>
        </w:rPr>
        <w:t>Si se trata de sustantivos</w:t>
      </w:r>
      <w:r w:rsidRPr="00395503">
        <w:rPr>
          <w:rStyle w:val="apple-converted-space"/>
          <w:rFonts w:cs="Arial"/>
          <w:color w:val="auto"/>
          <w:sz w:val="22"/>
          <w:shd w:val="clear" w:color="auto" w:fill="FFFFFF"/>
        </w:rPr>
        <w:t> </w:t>
      </w:r>
      <w:r w:rsidRPr="00395503">
        <w:rPr>
          <w:rFonts w:cs="Arial"/>
          <w:i/>
          <w:iCs/>
          <w:color w:val="auto"/>
          <w:sz w:val="22"/>
          <w:shd w:val="clear" w:color="auto" w:fill="FFFFFF"/>
        </w:rPr>
        <w:t>contables</w:t>
      </w:r>
      <w:r w:rsidRPr="00395503">
        <w:rPr>
          <w:rFonts w:cs="Arial"/>
          <w:color w:val="auto"/>
          <w:sz w:val="22"/>
          <w:shd w:val="clear" w:color="auto" w:fill="FFFFFF"/>
        </w:rPr>
        <w:t>, se aplica</w:t>
      </w:r>
      <w:r w:rsidRPr="00395503">
        <w:rPr>
          <w:rStyle w:val="apple-converted-space"/>
          <w:rFonts w:cs="Arial"/>
          <w:color w:val="auto"/>
          <w:sz w:val="22"/>
          <w:shd w:val="clear" w:color="auto" w:fill="FFFFFF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</w:rPr>
        <w:t>How many</w:t>
      </w:r>
      <w:r w:rsidRPr="00395503">
        <w:rPr>
          <w:rFonts w:cs="Arial"/>
          <w:color w:val="auto"/>
          <w:sz w:val="22"/>
          <w:shd w:val="clear" w:color="auto" w:fill="FFFFFF"/>
        </w:rPr>
        <w:t>.</w:t>
      </w:r>
    </w:p>
    <w:p w14:paraId="0ADB3E84" w14:textId="77777777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</w:p>
    <w:p w14:paraId="17F9FB23" w14:textId="3C588597" w:rsidR="007709D3" w:rsidRPr="00395503" w:rsidRDefault="007709D3" w:rsidP="0062574B">
      <w:pPr>
        <w:rPr>
          <w:rFonts w:cs="Arial"/>
          <w:b/>
          <w:color w:val="auto"/>
          <w:sz w:val="22"/>
          <w:shd w:val="clear" w:color="auto" w:fill="FFFFFF"/>
        </w:rPr>
      </w:pPr>
      <w:r w:rsidRPr="00395503">
        <w:rPr>
          <w:rFonts w:cs="Arial"/>
          <w:b/>
          <w:color w:val="auto"/>
          <w:sz w:val="22"/>
          <w:shd w:val="clear" w:color="auto" w:fill="FFFFFF"/>
        </w:rPr>
        <w:t xml:space="preserve">There is and there are </w:t>
      </w:r>
    </w:p>
    <w:p w14:paraId="51F9A844" w14:textId="2B39FF9C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  <w:r w:rsidRPr="00395503">
        <w:rPr>
          <w:rFonts w:cs="Arial"/>
          <w:color w:val="auto"/>
          <w:sz w:val="22"/>
          <w:shd w:val="clear" w:color="auto" w:fill="FFFFFF"/>
        </w:rPr>
        <w:t>A estas preguntas se responde usando</w:t>
      </w:r>
      <w:r w:rsidRPr="00395503">
        <w:rPr>
          <w:rStyle w:val="apple-converted-space"/>
          <w:rFonts w:cs="Arial"/>
          <w:color w:val="auto"/>
          <w:sz w:val="22"/>
          <w:shd w:val="clear" w:color="auto" w:fill="FFFFFF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</w:rPr>
        <w:t>There is / are</w:t>
      </w:r>
      <w:r w:rsidRPr="00395503">
        <w:rPr>
          <w:rFonts w:cs="Arial"/>
          <w:color w:val="auto"/>
          <w:sz w:val="22"/>
          <w:shd w:val="clear" w:color="auto" w:fill="FFFFFF"/>
        </w:rPr>
        <w:t>, dependiendo de si se trata de singular o plural.</w:t>
      </w:r>
    </w:p>
    <w:p w14:paraId="0EA3567F" w14:textId="56C68965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  <w:r w:rsidRPr="00395503">
        <w:rPr>
          <w:rFonts w:cs="Arial"/>
          <w:color w:val="auto"/>
          <w:sz w:val="22"/>
          <w:shd w:val="clear" w:color="auto" w:fill="FFFFFF"/>
          <w:lang w:val="en-US"/>
        </w:rPr>
        <w:t>THERE IS (SINGULAR) There is a pencil</w:t>
      </w:r>
    </w:p>
    <w:p w14:paraId="6B0FC35C" w14:textId="43A55523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  <w:r w:rsidRPr="00395503">
        <w:rPr>
          <w:rFonts w:cs="Arial"/>
          <w:color w:val="auto"/>
          <w:sz w:val="22"/>
          <w:shd w:val="clear" w:color="auto" w:fill="FFFFFF"/>
          <w:lang w:val="en-US"/>
        </w:rPr>
        <w:t xml:space="preserve">THERE ARE (PLURAL) there are two (three, four…) pencils. </w:t>
      </w:r>
    </w:p>
    <w:p w14:paraId="38BFFB81" w14:textId="77777777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</w:p>
    <w:p w14:paraId="38204AE5" w14:textId="69411108" w:rsidR="007709D3" w:rsidRPr="00395503" w:rsidRDefault="007709D3" w:rsidP="0062574B">
      <w:pPr>
        <w:rPr>
          <w:rFonts w:ascii="Century Gothic" w:hAnsi="Century Gothic" w:cs="Arial"/>
          <w:b/>
          <w:color w:val="C00000"/>
          <w:sz w:val="32"/>
          <w:szCs w:val="32"/>
          <w:shd w:val="clear" w:color="auto" w:fill="FFFFFF"/>
          <w:lang w:val="en-US"/>
        </w:rPr>
      </w:pPr>
      <w:r w:rsidRPr="00395503">
        <w:rPr>
          <w:rFonts w:ascii="Century Gothic" w:hAnsi="Century Gothic" w:cs="Arial"/>
          <w:b/>
          <w:color w:val="C00000"/>
          <w:sz w:val="32"/>
          <w:szCs w:val="32"/>
          <w:shd w:val="clear" w:color="auto" w:fill="FFFFFF"/>
          <w:lang w:val="en-US"/>
        </w:rPr>
        <w:t xml:space="preserve">Example: </w:t>
      </w:r>
    </w:p>
    <w:p w14:paraId="4C2E8A49" w14:textId="77777777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</w:p>
    <w:p w14:paraId="71B927BF" w14:textId="161203F5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How many</w:t>
      </w:r>
      <w:r w:rsidRPr="00395503">
        <w:rPr>
          <w:rStyle w:val="apple-converted-space"/>
          <w:rFonts w:cs="Arial"/>
          <w:b/>
          <w:bCs/>
          <w:color w:val="auto"/>
          <w:sz w:val="22"/>
          <w:shd w:val="clear" w:color="auto" w:fill="FFFFFF"/>
          <w:lang w:val="en-US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cars do you have?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br/>
      </w:r>
      <w:r w:rsidRPr="00395503">
        <w:rPr>
          <w:rFonts w:cs="Arial"/>
          <w:color w:val="auto"/>
          <w:sz w:val="22"/>
          <w:shd w:val="clear" w:color="auto" w:fill="FFFFFF"/>
        </w:rPr>
        <w:t>¿Cuántos autos tienes?</w:t>
      </w:r>
    </w:p>
    <w:p w14:paraId="11CE0119" w14:textId="77777777" w:rsidR="007709D3" w:rsidRPr="00395503" w:rsidRDefault="007709D3" w:rsidP="0062574B">
      <w:pPr>
        <w:rPr>
          <w:rFonts w:cs="Arial"/>
          <w:color w:val="auto"/>
          <w:sz w:val="22"/>
          <w:shd w:val="clear" w:color="auto" w:fill="FFFFFF"/>
        </w:rPr>
      </w:pPr>
    </w:p>
    <w:p w14:paraId="270CDACD" w14:textId="2BB9A79A" w:rsidR="007709D3" w:rsidRDefault="007709D3" w:rsidP="0062574B">
      <w:pPr>
        <w:rPr>
          <w:rFonts w:cs="Arial"/>
          <w:color w:val="auto"/>
          <w:sz w:val="22"/>
          <w:shd w:val="clear" w:color="auto" w:fill="FFFFFF"/>
        </w:rPr>
      </w:pP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How many</w:t>
      </w:r>
      <w:r w:rsidRPr="00395503">
        <w:rPr>
          <w:rStyle w:val="apple-converted-space"/>
          <w:rFonts w:cs="Arial"/>
          <w:b/>
          <w:bCs/>
          <w:color w:val="auto"/>
          <w:sz w:val="22"/>
          <w:shd w:val="clear" w:color="auto" w:fill="FFFFFF"/>
          <w:lang w:val="en-US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cars</w:t>
      </w:r>
      <w:r w:rsidRPr="00395503">
        <w:rPr>
          <w:rStyle w:val="apple-converted-space"/>
          <w:rFonts w:cs="Arial"/>
          <w:b/>
          <w:bCs/>
          <w:color w:val="auto"/>
          <w:sz w:val="22"/>
          <w:shd w:val="clear" w:color="auto" w:fill="FFFFFF"/>
          <w:lang w:val="en-US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are there?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br/>
      </w:r>
      <w:r w:rsidRPr="00395503">
        <w:rPr>
          <w:rFonts w:cs="Arial"/>
          <w:color w:val="auto"/>
          <w:sz w:val="22"/>
          <w:shd w:val="clear" w:color="auto" w:fill="FFFFFF"/>
        </w:rPr>
        <w:t>¿Cuántos autos hay?</w:t>
      </w:r>
    </w:p>
    <w:p w14:paraId="68A5CD92" w14:textId="77777777" w:rsidR="00593017" w:rsidRDefault="00593017" w:rsidP="0062574B">
      <w:pPr>
        <w:rPr>
          <w:rFonts w:cs="Arial"/>
          <w:color w:val="auto"/>
          <w:sz w:val="22"/>
          <w:shd w:val="clear" w:color="auto" w:fill="FFFFFF"/>
        </w:rPr>
      </w:pPr>
    </w:p>
    <w:p w14:paraId="36D0C16E" w14:textId="7696B6FD" w:rsidR="00593017" w:rsidRPr="00395503" w:rsidRDefault="00593017" w:rsidP="0062574B">
      <w:pPr>
        <w:rPr>
          <w:rFonts w:cs="Arial"/>
          <w:color w:val="auto"/>
          <w:sz w:val="22"/>
          <w:shd w:val="clear" w:color="auto" w:fill="FFFFFF"/>
        </w:rPr>
      </w:pPr>
      <w:r>
        <w:rPr>
          <w:rFonts w:cs="Arial"/>
          <w:noProof/>
          <w:color w:val="auto"/>
          <w:sz w:val="22"/>
          <w:shd w:val="clear" w:color="auto" w:fill="FFFFFF"/>
          <w:lang w:eastAsia="es-CO"/>
        </w:rPr>
        <w:drawing>
          <wp:inline distT="0" distB="0" distL="0" distR="0" wp14:anchorId="0EF6EF3E" wp14:editId="145D571D">
            <wp:extent cx="5553075" cy="278407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glish-session-2-carro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415" cy="28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13F2" w14:textId="5BE3B911" w:rsidR="007709D3" w:rsidRDefault="007709D3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  <w:r w:rsidRPr="007709D3">
        <w:rPr>
          <w:rStyle w:val="apple-converted-space"/>
          <w:rFonts w:ascii="Arial" w:hAnsi="Arial" w:cs="Arial"/>
          <w:b/>
          <w:bCs/>
          <w:color w:val="auto"/>
          <w:szCs w:val="24"/>
          <w:shd w:val="clear" w:color="auto" w:fill="FFFFFF"/>
          <w:lang w:val="en-US"/>
        </w:rPr>
        <w:t>  </w:t>
      </w:r>
      <w:r w:rsidRPr="007709D3">
        <w:rPr>
          <w:rFonts w:ascii="Arial" w:hAnsi="Arial" w:cs="Arial"/>
          <w:b/>
          <w:bCs/>
          <w:color w:val="auto"/>
          <w:szCs w:val="24"/>
          <w:shd w:val="clear" w:color="auto" w:fill="FFFFFF"/>
          <w:lang w:val="en-US"/>
        </w:rPr>
        <w:br/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There are</w:t>
      </w:r>
      <w:r w:rsidRPr="00395503">
        <w:rPr>
          <w:rStyle w:val="apple-converted-space"/>
          <w:rFonts w:cs="Arial"/>
          <w:b/>
          <w:bCs/>
          <w:color w:val="auto"/>
          <w:sz w:val="22"/>
          <w:shd w:val="clear" w:color="auto" w:fill="FFFFFF"/>
          <w:lang w:val="en-US"/>
        </w:rPr>
        <w:t> 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t>four cars.</w:t>
      </w:r>
      <w:r w:rsidRPr="00395503">
        <w:rPr>
          <w:rFonts w:cs="Arial"/>
          <w:b/>
          <w:bCs/>
          <w:color w:val="auto"/>
          <w:sz w:val="22"/>
          <w:shd w:val="clear" w:color="auto" w:fill="FFFFFF"/>
          <w:lang w:val="en-US"/>
        </w:rPr>
        <w:br/>
      </w:r>
      <w:r w:rsidRPr="00395503">
        <w:rPr>
          <w:rFonts w:cs="Arial"/>
          <w:color w:val="auto"/>
          <w:sz w:val="22"/>
          <w:shd w:val="clear" w:color="auto" w:fill="FFFFFF"/>
          <w:lang w:val="en-US"/>
        </w:rPr>
        <w:t>Hay cuatro autos.</w:t>
      </w:r>
    </w:p>
    <w:p w14:paraId="59C54209" w14:textId="77777777" w:rsidR="00C56577" w:rsidRDefault="00C56577" w:rsidP="0062574B">
      <w:pPr>
        <w:rPr>
          <w:rFonts w:cs="Arial"/>
          <w:color w:val="auto"/>
          <w:sz w:val="22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BEBF"/>
        <w:tblLook w:val="04A0" w:firstRow="1" w:lastRow="0" w:firstColumn="1" w:lastColumn="0" w:noHBand="0" w:noVBand="1"/>
      </w:tblPr>
      <w:tblGrid>
        <w:gridCol w:w="5507"/>
      </w:tblGrid>
      <w:tr w:rsidR="00C56577" w:rsidRPr="006C3A1C" w14:paraId="55143A4A" w14:textId="77777777" w:rsidTr="003B3153">
        <w:trPr>
          <w:trHeight w:val="4962"/>
        </w:trPr>
        <w:tc>
          <w:tcPr>
            <w:tcW w:w="5507" w:type="dxa"/>
            <w:shd w:val="clear" w:color="auto" w:fill="F4EBE5"/>
            <w:vAlign w:val="center"/>
          </w:tcPr>
          <w:p w14:paraId="6C6749D0" w14:textId="0D12C33D" w:rsidR="00C56577" w:rsidRDefault="00C56577" w:rsidP="00C56577">
            <w:pPr>
              <w:spacing w:after="200"/>
              <w:rPr>
                <w:rFonts w:cs="Arial"/>
                <w:b/>
                <w:szCs w:val="24"/>
              </w:rPr>
            </w:pPr>
          </w:p>
          <w:p w14:paraId="16EDA662" w14:textId="5028C601" w:rsidR="00537E57" w:rsidRDefault="00537E57" w:rsidP="00537E57">
            <w:pPr>
              <w:spacing w:after="200"/>
              <w:ind w:left="170"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537E57">
              <w:rPr>
                <w:rFonts w:cs="Arial"/>
                <w:b/>
                <w:sz w:val="22"/>
              </w:rPr>
              <w:t>How ma</w:t>
            </w:r>
            <w:r>
              <w:rPr>
                <w:rFonts w:cs="Arial"/>
                <w:b/>
                <w:sz w:val="22"/>
              </w:rPr>
              <w:t>n</w:t>
            </w:r>
            <w:r w:rsidRPr="00537E57">
              <w:rPr>
                <w:rFonts w:cs="Arial"/>
                <w:b/>
                <w:sz w:val="22"/>
              </w:rPr>
              <w:t>y monkeys?</w:t>
            </w:r>
          </w:p>
          <w:p w14:paraId="59C0ED20" w14:textId="2F333C83" w:rsidR="00C56577" w:rsidRPr="00537E57" w:rsidRDefault="00537E57" w:rsidP="00537E57">
            <w:pPr>
              <w:spacing w:after="200"/>
              <w:ind w:left="170"/>
              <w:rPr>
                <w:rStyle w:val="Hipervnculo"/>
                <w:rFonts w:cs="Arial"/>
                <w:b/>
                <w:color w:val="FFFFFF" w:themeColor="background1"/>
                <w:sz w:val="22"/>
                <w:u w:val="none"/>
              </w:rPr>
            </w:pPr>
            <w:r>
              <w:rPr>
                <w:rFonts w:cs="Arial"/>
                <w:b/>
                <w:color w:val="E94E2A"/>
              </w:rPr>
              <w:t xml:space="preserve">                  </w:t>
            </w:r>
            <w:r w:rsidR="00C56577" w:rsidRPr="00B87F9E">
              <w:rPr>
                <w:rFonts w:cs="Arial"/>
                <w:b/>
                <w:color w:val="E94E2A"/>
              </w:rPr>
              <w:t xml:space="preserve"> </w:t>
            </w:r>
            <w:hyperlink r:id="rId16" w:anchor="t=26" w:history="1">
              <w:r w:rsidR="00C56577" w:rsidRPr="00D17F6A">
                <w:rPr>
                  <w:rStyle w:val="Hipervnculo"/>
                  <w:b/>
                  <w:color w:val="94172A"/>
                  <w:sz w:val="32"/>
                </w:rPr>
                <w:t>¡</w:t>
              </w:r>
              <w:r w:rsidR="00D17F6A">
                <w:rPr>
                  <w:rStyle w:val="Hipervnculo"/>
                  <w:b/>
                  <w:color w:val="94172A"/>
                  <w:sz w:val="32"/>
                </w:rPr>
                <w:t>Clic here</w:t>
              </w:r>
              <w:r w:rsidR="00C56577" w:rsidRPr="00D17F6A">
                <w:rPr>
                  <w:rStyle w:val="Hipervnculo"/>
                  <w:b/>
                  <w:color w:val="94172A"/>
                  <w:sz w:val="32"/>
                </w:rPr>
                <w:t>!</w:t>
              </w:r>
            </w:hyperlink>
            <w:r w:rsidR="00C56577" w:rsidRPr="00D17F6A">
              <w:rPr>
                <w:rStyle w:val="Hipervnculo"/>
                <w:b/>
                <w:color w:val="94172A"/>
                <w:sz w:val="32"/>
              </w:rPr>
              <w:t xml:space="preserve"> </w:t>
            </w:r>
          </w:p>
          <w:p w14:paraId="5AA96E8C" w14:textId="5BA53E23" w:rsidR="00537E57" w:rsidRPr="00537E57" w:rsidRDefault="00537E57" w:rsidP="00C56577">
            <w:pPr>
              <w:keepNext/>
              <w:keepLines/>
              <w:spacing w:before="200"/>
              <w:outlineLvl w:val="4"/>
              <w:rPr>
                <w:b/>
                <w:color w:val="FFFFFF" w:themeColor="background1"/>
                <w:szCs w:val="24"/>
              </w:rPr>
            </w:pPr>
            <w:r>
              <w:rPr>
                <w:rStyle w:val="Hipervnculo"/>
                <w:b/>
                <w:color w:val="000000" w:themeColor="text1"/>
                <w:szCs w:val="24"/>
                <w:u w:val="none"/>
              </w:rPr>
              <w:t xml:space="preserve">                     </w:t>
            </w:r>
            <w:r w:rsidRPr="00537E57">
              <w:rPr>
                <w:rStyle w:val="Hipervnculo"/>
                <w:b/>
                <w:color w:val="595959" w:themeColor="text1" w:themeTint="A6"/>
                <w:szCs w:val="24"/>
                <w:u w:val="none"/>
              </w:rPr>
              <w:t>What number?</w:t>
            </w:r>
          </w:p>
          <w:p w14:paraId="1A7C98AD" w14:textId="65EA4570" w:rsidR="00537E57" w:rsidRDefault="00537E57" w:rsidP="00537E57">
            <w:pPr>
              <w:keepNext/>
              <w:keepLines/>
              <w:spacing w:before="200" w:line="240" w:lineRule="auto"/>
              <w:outlineLvl w:val="4"/>
              <w:rPr>
                <w:rStyle w:val="Hipervnculo"/>
                <w:b/>
                <w:color w:val="94172A"/>
                <w:sz w:val="32"/>
              </w:rPr>
            </w:pPr>
            <w:r>
              <w:rPr>
                <w:b/>
                <w:color w:val="FFFFFF" w:themeColor="background1"/>
                <w:szCs w:val="24"/>
              </w:rPr>
              <w:t xml:space="preserve">                    </w:t>
            </w:r>
            <w:r w:rsidRPr="00B87F9E">
              <w:rPr>
                <w:rFonts w:cs="Arial"/>
                <w:b/>
                <w:color w:val="E94E2A"/>
              </w:rPr>
              <w:t xml:space="preserve"> </w:t>
            </w:r>
            <w:hyperlink r:id="rId17" w:history="1">
              <w:r w:rsidRPr="00D17F6A">
                <w:rPr>
                  <w:rStyle w:val="Hipervnculo"/>
                  <w:b/>
                  <w:color w:val="94172A"/>
                  <w:sz w:val="32"/>
                </w:rPr>
                <w:t>¡</w:t>
              </w:r>
              <w:r>
                <w:rPr>
                  <w:rStyle w:val="Hipervnculo"/>
                  <w:b/>
                  <w:color w:val="94172A"/>
                  <w:sz w:val="32"/>
                </w:rPr>
                <w:t>Clic here</w:t>
              </w:r>
              <w:r w:rsidRPr="00D17F6A">
                <w:rPr>
                  <w:rStyle w:val="Hipervnculo"/>
                  <w:b/>
                  <w:color w:val="94172A"/>
                  <w:sz w:val="32"/>
                </w:rPr>
                <w:t>!</w:t>
              </w:r>
            </w:hyperlink>
          </w:p>
          <w:p w14:paraId="75568645" w14:textId="77777777" w:rsidR="00537E57" w:rsidRPr="00D17F6A" w:rsidRDefault="00537E57" w:rsidP="00537E57">
            <w:pPr>
              <w:keepNext/>
              <w:keepLines/>
              <w:spacing w:before="200" w:line="240" w:lineRule="auto"/>
              <w:outlineLvl w:val="4"/>
              <w:rPr>
                <w:b/>
                <w:color w:val="94172A"/>
                <w:sz w:val="32"/>
                <w:szCs w:val="32"/>
                <w:u w:val="single"/>
              </w:rPr>
            </w:pPr>
          </w:p>
          <w:p w14:paraId="495ECE11" w14:textId="126544BE" w:rsidR="00C56577" w:rsidRPr="006C3A1C" w:rsidRDefault="00537E57" w:rsidP="00C56577">
            <w:pPr>
              <w:spacing w:after="16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eastAsia="es-CO"/>
              </w:rPr>
              <w:drawing>
                <wp:inline distT="0" distB="0" distL="0" distR="0" wp14:anchorId="520AEE36" wp14:editId="08616882">
                  <wp:extent cx="578114" cy="1095375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F98FC" w14:textId="1E824235" w:rsidR="00E83E8E" w:rsidRDefault="00C56577" w:rsidP="003B3153">
      <w:pPr>
        <w:rPr>
          <w:rFonts w:cs="Arial"/>
          <w:color w:val="auto"/>
          <w:sz w:val="22"/>
          <w:shd w:val="clear" w:color="auto" w:fill="FFFFFF"/>
          <w:lang w:val="en-US"/>
        </w:rPr>
      </w:pPr>
      <w:r>
        <w:rPr>
          <w:rFonts w:cs="Arial"/>
          <w:color w:val="auto"/>
          <w:sz w:val="22"/>
          <w:shd w:val="clear" w:color="auto" w:fill="FFFFFF"/>
          <w:lang w:val="en-US"/>
        </w:rPr>
        <w:br w:type="textWrapping" w:clear="all"/>
      </w:r>
    </w:p>
    <w:p w14:paraId="0632B882" w14:textId="77777777" w:rsidR="003B3153" w:rsidRDefault="003B3153" w:rsidP="003B3153">
      <w:pPr>
        <w:rPr>
          <w:rFonts w:cs="Arial"/>
          <w:color w:val="auto"/>
          <w:sz w:val="22"/>
          <w:shd w:val="clear" w:color="auto" w:fill="FFFFFF"/>
          <w:lang w:val="en-US"/>
        </w:rPr>
      </w:pPr>
    </w:p>
    <w:p w14:paraId="4CEB1B12" w14:textId="77777777" w:rsidR="003B3153" w:rsidRPr="003B3153" w:rsidRDefault="003B3153" w:rsidP="003B3153">
      <w:pPr>
        <w:rPr>
          <w:rFonts w:cs="Arial"/>
          <w:color w:val="auto"/>
          <w:sz w:val="22"/>
          <w:shd w:val="clear" w:color="auto" w:fill="FFFFFF"/>
          <w:lang w:val="en-US"/>
        </w:rPr>
      </w:pPr>
    </w:p>
    <w:p w14:paraId="0A54BC16" w14:textId="35BE1130" w:rsidR="007709D3" w:rsidRPr="00010604" w:rsidRDefault="007709D3" w:rsidP="00010604">
      <w:pPr>
        <w:shd w:val="clear" w:color="auto" w:fill="FFFFFF" w:themeFill="background1"/>
        <w:spacing w:after="160" w:line="259" w:lineRule="auto"/>
        <w:rPr>
          <w:rFonts w:cs="Arial"/>
          <w:b/>
          <w:color w:val="94172A"/>
          <w:szCs w:val="24"/>
          <w:lang w:val="en-US"/>
        </w:rPr>
      </w:pPr>
      <w:r w:rsidRPr="00010604">
        <w:rPr>
          <w:rFonts w:cs="Arial"/>
          <w:b/>
          <w:color w:val="94172A"/>
          <w:szCs w:val="24"/>
          <w:lang w:val="en-US"/>
        </w:rPr>
        <w:t>Activity:</w:t>
      </w:r>
    </w:p>
    <w:p w14:paraId="57A64098" w14:textId="3F2B355A" w:rsidR="007709D3" w:rsidRPr="00D17F6A" w:rsidRDefault="007709D3">
      <w:pPr>
        <w:spacing w:after="160" w:line="259" w:lineRule="auto"/>
        <w:rPr>
          <w:rFonts w:cs="Arial"/>
          <w:color w:val="auto"/>
          <w:sz w:val="22"/>
          <w:lang w:val="en-US"/>
        </w:rPr>
      </w:pPr>
      <w:r w:rsidRPr="00D17F6A">
        <w:rPr>
          <w:rFonts w:cs="Arial"/>
          <w:color w:val="auto"/>
          <w:sz w:val="22"/>
          <w:lang w:val="en-US"/>
        </w:rPr>
        <w:t>How many circles are there?</w:t>
      </w:r>
    </w:p>
    <w:p w14:paraId="43CA339F" w14:textId="2FEDC688" w:rsidR="007709D3" w:rsidRPr="00D17F6A" w:rsidRDefault="007709D3">
      <w:pPr>
        <w:spacing w:after="160" w:line="259" w:lineRule="auto"/>
        <w:rPr>
          <w:rFonts w:cs="Arial"/>
          <w:color w:val="auto"/>
          <w:sz w:val="22"/>
          <w:lang w:val="en-US"/>
        </w:rPr>
      </w:pPr>
      <w:r w:rsidRPr="00D17F6A">
        <w:rPr>
          <w:rFonts w:cs="Arial"/>
          <w:color w:val="auto"/>
          <w:sz w:val="22"/>
          <w:lang w:val="en-US"/>
        </w:rPr>
        <w:t>How many triangles are there?</w:t>
      </w:r>
    </w:p>
    <w:p w14:paraId="274F7FFD" w14:textId="6CCB32FC" w:rsidR="007709D3" w:rsidRPr="00D17F6A" w:rsidRDefault="007709D3">
      <w:pPr>
        <w:spacing w:after="160" w:line="259" w:lineRule="auto"/>
        <w:rPr>
          <w:rFonts w:cs="Arial"/>
          <w:color w:val="auto"/>
          <w:sz w:val="22"/>
          <w:lang w:val="en-US"/>
        </w:rPr>
      </w:pPr>
      <w:r w:rsidRPr="00D17F6A">
        <w:rPr>
          <w:rFonts w:cs="Arial"/>
          <w:color w:val="auto"/>
          <w:sz w:val="22"/>
          <w:lang w:val="en-US"/>
        </w:rPr>
        <w:t>How many squares are there?</w:t>
      </w:r>
    </w:p>
    <w:p w14:paraId="0F3B30C8" w14:textId="7CB2BC17" w:rsidR="007709D3" w:rsidRPr="00D17F6A" w:rsidRDefault="007709D3">
      <w:pPr>
        <w:spacing w:after="160" w:line="259" w:lineRule="auto"/>
        <w:rPr>
          <w:rFonts w:cs="Arial"/>
          <w:color w:val="auto"/>
          <w:sz w:val="22"/>
          <w:lang w:val="en-US"/>
        </w:rPr>
      </w:pPr>
      <w:r w:rsidRPr="00D17F6A">
        <w:rPr>
          <w:rFonts w:cs="Arial"/>
          <w:color w:val="auto"/>
          <w:sz w:val="22"/>
          <w:lang w:val="en-US"/>
        </w:rPr>
        <w:t>How many stars are there?</w:t>
      </w:r>
    </w:p>
    <w:p w14:paraId="283A48C6" w14:textId="2B36438A" w:rsidR="00BB2D81" w:rsidRDefault="007709D3">
      <w:pPr>
        <w:spacing w:after="160" w:line="259" w:lineRule="auto"/>
        <w:rPr>
          <w:rFonts w:cs="Arial"/>
          <w:color w:val="auto"/>
          <w:sz w:val="22"/>
          <w:lang w:val="en-US"/>
        </w:rPr>
      </w:pPr>
      <w:r w:rsidRPr="00D17F6A">
        <w:rPr>
          <w:rFonts w:cs="Arial"/>
          <w:color w:val="auto"/>
          <w:sz w:val="22"/>
          <w:lang w:val="en-US"/>
        </w:rPr>
        <w:t>How many triangles are there?</w:t>
      </w:r>
    </w:p>
    <w:p w14:paraId="469ECEBE" w14:textId="77777777" w:rsidR="00E83E8E" w:rsidRDefault="00E83E8E">
      <w:pPr>
        <w:spacing w:after="160" w:line="259" w:lineRule="auto"/>
        <w:rPr>
          <w:rFonts w:cs="Arial"/>
          <w:noProof/>
          <w:color w:val="auto"/>
          <w:sz w:val="22"/>
          <w:lang w:eastAsia="es-CO"/>
        </w:rPr>
      </w:pPr>
    </w:p>
    <w:p w14:paraId="5DFC2346" w14:textId="0BE93ACD" w:rsidR="00E83E8E" w:rsidRDefault="00682B08" w:rsidP="003B3153">
      <w:pPr>
        <w:spacing w:after="160" w:line="259" w:lineRule="auto"/>
        <w:jc w:val="center"/>
        <w:rPr>
          <w:rFonts w:cs="Arial"/>
          <w:color w:val="auto"/>
          <w:sz w:val="22"/>
          <w:lang w:val="en-US"/>
        </w:rPr>
      </w:pPr>
      <w:r>
        <w:rPr>
          <w:rFonts w:cs="Arial"/>
          <w:noProof/>
          <w:color w:val="auto"/>
          <w:sz w:val="22"/>
          <w:lang w:eastAsia="es-CO"/>
        </w:rPr>
        <w:lastRenderedPageBreak/>
        <w:drawing>
          <wp:inline distT="0" distB="0" distL="0" distR="0" wp14:anchorId="3CA078F4" wp14:editId="157DBB9F">
            <wp:extent cx="4629150" cy="556355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nglish-session-2-figuras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463" cy="57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1C5F" w14:textId="77777777" w:rsidR="00E83E8E" w:rsidRDefault="00E83E8E" w:rsidP="00E83E8E">
      <w:pPr>
        <w:rPr>
          <w:rFonts w:cs="Arial"/>
          <w:sz w:val="22"/>
          <w:lang w:val="en-US"/>
        </w:rPr>
      </w:pPr>
    </w:p>
    <w:p w14:paraId="727A4DD0" w14:textId="77777777" w:rsidR="003B3153" w:rsidRPr="00E83E8E" w:rsidRDefault="003B3153" w:rsidP="00E83E8E">
      <w:pPr>
        <w:rPr>
          <w:rFonts w:cs="Arial"/>
          <w:sz w:val="22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E83E8E" w14:paraId="2DEB9C89" w14:textId="77777777" w:rsidTr="003B3153">
        <w:trPr>
          <w:trHeight w:val="952"/>
        </w:trPr>
        <w:tc>
          <w:tcPr>
            <w:tcW w:w="2942" w:type="dxa"/>
            <w:tcBorders>
              <w:top w:val="nil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4EBE5"/>
            <w:vAlign w:val="center"/>
          </w:tcPr>
          <w:p w14:paraId="288D50D9" w14:textId="0EFAC50C" w:rsidR="00E83E8E" w:rsidRPr="00010604" w:rsidRDefault="00E83E8E" w:rsidP="003B315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0604">
              <w:rPr>
                <w:rFonts w:cs="Arial"/>
                <w:b/>
                <w:sz w:val="20"/>
                <w:szCs w:val="20"/>
                <w:lang w:val="en-US"/>
              </w:rPr>
              <w:t>Color all e circles in red.</w:t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4EBE5"/>
            <w:vAlign w:val="center"/>
          </w:tcPr>
          <w:p w14:paraId="506359B1" w14:textId="22EA9585" w:rsidR="00E83E8E" w:rsidRPr="00010604" w:rsidRDefault="00E83E8E" w:rsidP="003B315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cs="Arial"/>
                <w:sz w:val="22"/>
                <w:lang w:val="en-US"/>
              </w:rPr>
            </w:pPr>
            <w:r w:rsidRPr="00010604">
              <w:rPr>
                <w:rFonts w:cs="Arial"/>
                <w:b/>
                <w:sz w:val="20"/>
                <w:szCs w:val="20"/>
                <w:lang w:val="en-US"/>
              </w:rPr>
              <w:t>Color all the squares blue</w:t>
            </w:r>
            <w:r w:rsidRPr="00010604">
              <w:rPr>
                <w:rFonts w:cs="Arial"/>
                <w:sz w:val="22"/>
                <w:lang w:val="en-US"/>
              </w:rPr>
              <w:t>.</w:t>
            </w:r>
          </w:p>
        </w:tc>
        <w:tc>
          <w:tcPr>
            <w:tcW w:w="2943" w:type="dxa"/>
            <w:tcBorders>
              <w:top w:val="nil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4EBE5"/>
            <w:vAlign w:val="center"/>
          </w:tcPr>
          <w:p w14:paraId="0E74B25F" w14:textId="6EEF5E0A" w:rsidR="00E83E8E" w:rsidRPr="00010604" w:rsidRDefault="00E83E8E" w:rsidP="003B315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0604">
              <w:rPr>
                <w:rFonts w:cs="Arial"/>
                <w:b/>
                <w:sz w:val="20"/>
                <w:szCs w:val="20"/>
                <w:lang w:val="en-US"/>
              </w:rPr>
              <w:t>Color all the stars green.</w:t>
            </w:r>
          </w:p>
        </w:tc>
      </w:tr>
      <w:tr w:rsidR="003B3153" w14:paraId="401E6BCB" w14:textId="77777777" w:rsidTr="003B3153">
        <w:trPr>
          <w:trHeight w:val="839"/>
        </w:trPr>
        <w:tc>
          <w:tcPr>
            <w:tcW w:w="4414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single" w:sz="4" w:space="0" w:color="767171" w:themeColor="background2" w:themeShade="80"/>
            </w:tcBorders>
            <w:shd w:val="clear" w:color="auto" w:fill="F4EBE5"/>
            <w:vAlign w:val="center"/>
          </w:tcPr>
          <w:p w14:paraId="751022B1" w14:textId="77777777" w:rsidR="003B3153" w:rsidRPr="00010604" w:rsidRDefault="003B3153" w:rsidP="003B315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0604">
              <w:rPr>
                <w:rFonts w:cs="Arial"/>
                <w:b/>
                <w:sz w:val="20"/>
                <w:szCs w:val="20"/>
                <w:lang w:val="en-US"/>
              </w:rPr>
              <w:t>Color all the triangles purple.</w:t>
            </w:r>
          </w:p>
        </w:tc>
        <w:tc>
          <w:tcPr>
            <w:tcW w:w="441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F4EBE5"/>
            <w:vAlign w:val="center"/>
          </w:tcPr>
          <w:p w14:paraId="03BE8C71" w14:textId="5A366D68" w:rsidR="003B3153" w:rsidRDefault="003B3153" w:rsidP="003B3153">
            <w:pPr>
              <w:jc w:val="center"/>
              <w:rPr>
                <w:rFonts w:cs="Arial"/>
                <w:sz w:val="22"/>
                <w:lang w:val="en-US"/>
              </w:rPr>
            </w:pPr>
            <w:r w:rsidRPr="00010604">
              <w:rPr>
                <w:rFonts w:cs="Arial"/>
                <w:b/>
                <w:sz w:val="18"/>
                <w:szCs w:val="18"/>
                <w:lang w:val="en-US"/>
              </w:rPr>
              <w:t>Color all the rectangles orange.</w:t>
            </w:r>
          </w:p>
        </w:tc>
      </w:tr>
    </w:tbl>
    <w:p w14:paraId="4EFDC3A8" w14:textId="77777777" w:rsidR="00E83E8E" w:rsidRPr="00E83E8E" w:rsidRDefault="00E83E8E" w:rsidP="00E83E8E">
      <w:pPr>
        <w:rPr>
          <w:rFonts w:cs="Arial"/>
          <w:sz w:val="22"/>
          <w:lang w:val="en-US"/>
        </w:rPr>
      </w:pPr>
    </w:p>
    <w:p w14:paraId="761ABC92" w14:textId="77777777" w:rsidR="00E83E8E" w:rsidRPr="00E83E8E" w:rsidRDefault="00E83E8E" w:rsidP="00E83E8E">
      <w:pPr>
        <w:rPr>
          <w:rFonts w:cs="Arial"/>
          <w:sz w:val="22"/>
          <w:lang w:val="en-US"/>
        </w:rPr>
      </w:pPr>
    </w:p>
    <w:p w14:paraId="0D81940E" w14:textId="7AC12D63" w:rsidR="00E83E8E" w:rsidRDefault="00E83E8E" w:rsidP="00E83E8E">
      <w:pPr>
        <w:rPr>
          <w:rFonts w:cs="Arial"/>
          <w:sz w:val="22"/>
          <w:lang w:val="en-US"/>
        </w:rPr>
      </w:pPr>
    </w:p>
    <w:p w14:paraId="3CD9822F" w14:textId="77777777" w:rsidR="007709D3" w:rsidRDefault="007709D3">
      <w:pPr>
        <w:spacing w:after="160" w:line="259" w:lineRule="auto"/>
        <w:rPr>
          <w:rFonts w:ascii="Arial" w:hAnsi="Arial" w:cs="Arial"/>
          <w:color w:val="auto"/>
          <w:szCs w:val="24"/>
          <w:lang w:val="en-US"/>
        </w:rPr>
      </w:pPr>
    </w:p>
    <w:p w14:paraId="7F642CD9" w14:textId="77777777" w:rsidR="007709D3" w:rsidRPr="007709D3" w:rsidRDefault="007709D3">
      <w:pPr>
        <w:spacing w:after="160" w:line="259" w:lineRule="auto"/>
        <w:rPr>
          <w:rFonts w:ascii="Century Gothic" w:hAnsi="Century Gothic"/>
          <w:color w:val="auto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7709D3" w:rsidRPr="007709D3" w14:paraId="6E4CE18D" w14:textId="77777777" w:rsidTr="0036147F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77777777" w:rsidR="00BB2D81" w:rsidRPr="007709D3" w:rsidRDefault="00BB2D81" w:rsidP="0036147F">
            <w:pPr>
              <w:pStyle w:val="Ttulo2"/>
              <w:spacing w:before="0"/>
              <w:ind w:left="714"/>
              <w:rPr>
                <w:color w:val="auto"/>
                <w:lang w:val="en-US"/>
              </w:rPr>
            </w:pPr>
            <w:r w:rsidRPr="00C56577">
              <w:rPr>
                <w:color w:val="C00000"/>
                <w:lang w:val="en-US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7709D3" w:rsidRDefault="00BB2D81" w:rsidP="00C24063">
            <w:pPr>
              <w:pStyle w:val="Ttulo2"/>
              <w:spacing w:before="0"/>
              <w:ind w:left="714"/>
              <w:jc w:val="center"/>
              <w:rPr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7709D3" w:rsidRDefault="00BB2D81" w:rsidP="00C24063">
            <w:pPr>
              <w:pStyle w:val="Ttulo2"/>
              <w:spacing w:before="0"/>
              <w:rPr>
                <w:color w:val="auto"/>
                <w:lang w:val="en-US"/>
              </w:rPr>
            </w:pPr>
            <w:r w:rsidRPr="007709D3">
              <w:rPr>
                <w:noProof/>
                <w:color w:val="auto"/>
                <w:lang w:eastAsia="es-CO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7709D3" w:rsidRPr="007709D3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7709D3" w:rsidRDefault="00BB2D81" w:rsidP="00C24063">
            <w:pPr>
              <w:pStyle w:val="Ttulo2"/>
              <w:jc w:val="center"/>
              <w:outlineLvl w:val="1"/>
              <w:rPr>
                <w:noProof/>
                <w:color w:val="auto"/>
                <w:lang w:val="en-US" w:eastAsia="es-CO"/>
              </w:rPr>
            </w:pPr>
            <w:r w:rsidRPr="007709D3">
              <w:rPr>
                <w:color w:val="auto"/>
                <w:lang w:val="en-US"/>
              </w:rPr>
              <w:br w:type="page"/>
            </w:r>
            <w:r w:rsidRPr="007709D3">
              <w:rPr>
                <w:color w:val="auto"/>
                <w:lang w:val="en-US"/>
              </w:rPr>
              <w:br w:type="page"/>
            </w:r>
            <w:r w:rsidRPr="007709D3">
              <w:rPr>
                <w:noProof/>
                <w:color w:val="auto"/>
                <w:lang w:eastAsia="es-CO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Pr="007709D3" w:rsidRDefault="00BB2D81" w:rsidP="00C24063">
            <w:pPr>
              <w:pStyle w:val="Sinespaciado"/>
              <w:rPr>
                <w:color w:val="auto"/>
                <w:lang w:val="en-US"/>
              </w:rPr>
            </w:pPr>
            <w:r w:rsidRPr="007709D3">
              <w:rPr>
                <w:color w:val="auto"/>
                <w:lang w:val="en-US"/>
              </w:rPr>
              <w:t xml:space="preserve">   </w:t>
            </w:r>
          </w:p>
          <w:p w14:paraId="60404CDD" w14:textId="053F562C" w:rsidR="00BB2D81" w:rsidRPr="00C56577" w:rsidRDefault="00AA0A5E" w:rsidP="00C56577">
            <w:pPr>
              <w:pStyle w:val="Sinespaciado"/>
              <w:numPr>
                <w:ilvl w:val="0"/>
                <w:numId w:val="11"/>
              </w:numPr>
              <w:rPr>
                <w:b/>
                <w:color w:val="4472C4" w:themeColor="accent5"/>
              </w:rPr>
            </w:pPr>
            <w:hyperlink r:id="rId21" w:history="1">
              <w:r w:rsidR="007709D3" w:rsidRPr="00C56577">
                <w:rPr>
                  <w:rStyle w:val="Hipervnculo"/>
                  <w:b/>
                  <w:color w:val="4472C4" w:themeColor="accent5"/>
                  <w:lang w:val="en-US"/>
                </w:rPr>
                <w:t>http://www.saberingles.com.ar/cu</w:t>
              </w:r>
              <w:r w:rsidR="007709D3" w:rsidRPr="00C56577">
                <w:rPr>
                  <w:rStyle w:val="Hipervnculo"/>
                  <w:b/>
                  <w:color w:val="4472C4" w:themeColor="accent5"/>
                </w:rPr>
                <w:t>rso/lesson07/04b.html</w:t>
              </w:r>
            </w:hyperlink>
          </w:p>
          <w:p w14:paraId="4B446B1A" w14:textId="58C031B8" w:rsidR="007709D3" w:rsidRPr="007709D3" w:rsidRDefault="007709D3" w:rsidP="00C24063">
            <w:pPr>
              <w:pStyle w:val="Sinespaciado"/>
              <w:rPr>
                <w:color w:val="auto"/>
              </w:rPr>
            </w:pPr>
          </w:p>
        </w:tc>
      </w:tr>
    </w:tbl>
    <w:p w14:paraId="09542723" w14:textId="77777777" w:rsidR="00553B00" w:rsidRPr="007709D3" w:rsidRDefault="00553B00" w:rsidP="00616325">
      <w:pPr>
        <w:jc w:val="center"/>
        <w:rPr>
          <w:rFonts w:ascii="Century Gothic" w:hAnsi="Century Gothic"/>
          <w:color w:val="auto"/>
          <w:szCs w:val="24"/>
        </w:rPr>
      </w:pPr>
    </w:p>
    <w:p w14:paraId="503EE42C" w14:textId="77777777" w:rsidR="00B81613" w:rsidRPr="007709D3" w:rsidRDefault="00B81613" w:rsidP="00616325">
      <w:pPr>
        <w:jc w:val="center"/>
        <w:rPr>
          <w:rFonts w:ascii="Century Gothic" w:hAnsi="Century Gothic"/>
          <w:color w:val="auto"/>
          <w:szCs w:val="24"/>
        </w:rPr>
      </w:pPr>
    </w:p>
    <w:sectPr w:rsidR="00B81613" w:rsidRPr="007709D3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B832F" w14:textId="77777777" w:rsidR="00AA0A5E" w:rsidRDefault="00AA0A5E" w:rsidP="009D77A0">
      <w:pPr>
        <w:spacing w:line="240" w:lineRule="auto"/>
      </w:pPr>
      <w:r>
        <w:separator/>
      </w:r>
    </w:p>
  </w:endnote>
  <w:endnote w:type="continuationSeparator" w:id="0">
    <w:p w14:paraId="4BE6B6ED" w14:textId="77777777" w:rsidR="00AA0A5E" w:rsidRDefault="00AA0A5E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53" w:rsidRPr="003B3153">
          <w:rPr>
            <w:noProof/>
            <w:lang w:val="es-ES"/>
          </w:rPr>
          <w:t>5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D9B2F" w14:textId="77777777" w:rsidR="00AA0A5E" w:rsidRDefault="00AA0A5E" w:rsidP="009D77A0">
      <w:pPr>
        <w:spacing w:line="240" w:lineRule="auto"/>
      </w:pPr>
      <w:r>
        <w:separator/>
      </w:r>
    </w:p>
  </w:footnote>
  <w:footnote w:type="continuationSeparator" w:id="0">
    <w:p w14:paraId="39B1A5FD" w14:textId="77777777" w:rsidR="00AA0A5E" w:rsidRDefault="00AA0A5E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E66431" w:rsidRDefault="00E6643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C827AE"/>
    <w:multiLevelType w:val="hybridMultilevel"/>
    <w:tmpl w:val="BD26CB2E"/>
    <w:lvl w:ilvl="0" w:tplc="2F623162">
      <w:start w:val="1"/>
      <w:numFmt w:val="bullet"/>
      <w:lvlText w:val="»"/>
      <w:lvlJc w:val="left"/>
      <w:pPr>
        <w:ind w:left="644" w:hanging="360"/>
      </w:pPr>
      <w:rPr>
        <w:rFonts w:ascii="Calibri Light" w:hAnsi="Calibri Light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A1629A"/>
    <w:multiLevelType w:val="hybridMultilevel"/>
    <w:tmpl w:val="E83AB3F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765A"/>
    <w:multiLevelType w:val="hybridMultilevel"/>
    <w:tmpl w:val="C936BDEE"/>
    <w:lvl w:ilvl="0" w:tplc="D73CA7A4">
      <w:start w:val="1"/>
      <w:numFmt w:val="decimal"/>
      <w:lvlText w:val="%1."/>
      <w:lvlJc w:val="left"/>
      <w:pPr>
        <w:ind w:left="720" w:hanging="360"/>
      </w:pPr>
      <w:rPr>
        <w:rFonts w:hint="default"/>
        <w:color w:val="94172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34F84"/>
    <w:multiLevelType w:val="hybridMultilevel"/>
    <w:tmpl w:val="9C9CA3D2"/>
    <w:lvl w:ilvl="0" w:tplc="39D4EB90">
      <w:start w:val="1"/>
      <w:numFmt w:val="bullet"/>
      <w:lvlText w:val="»"/>
      <w:lvlJc w:val="left"/>
      <w:pPr>
        <w:ind w:left="108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5D016F"/>
    <w:multiLevelType w:val="hybridMultilevel"/>
    <w:tmpl w:val="355A1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13E307E"/>
    <w:multiLevelType w:val="multilevel"/>
    <w:tmpl w:val="1434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0604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5503"/>
    <w:rsid w:val="00396B3A"/>
    <w:rsid w:val="003974B3"/>
    <w:rsid w:val="003A5B42"/>
    <w:rsid w:val="003A64E0"/>
    <w:rsid w:val="003B16D8"/>
    <w:rsid w:val="003B18C2"/>
    <w:rsid w:val="003B3153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29EB"/>
    <w:rsid w:val="004D3491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37E57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017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1796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2B08"/>
    <w:rsid w:val="00683AC9"/>
    <w:rsid w:val="00684CCF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5304"/>
    <w:rsid w:val="00770299"/>
    <w:rsid w:val="007709D3"/>
    <w:rsid w:val="00777269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4FC4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0A5E"/>
    <w:rsid w:val="00AA43BA"/>
    <w:rsid w:val="00AA4A3E"/>
    <w:rsid w:val="00AA4FFC"/>
    <w:rsid w:val="00AA6BE6"/>
    <w:rsid w:val="00AB0FBC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47E1C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56577"/>
    <w:rsid w:val="00C57261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17F6A"/>
    <w:rsid w:val="00D22E7A"/>
    <w:rsid w:val="00D26F4B"/>
    <w:rsid w:val="00D27F23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3E8E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D342C"/>
    <w:rsid w:val="00ED3842"/>
    <w:rsid w:val="00ED3A06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1F1ED70C-BBFD-4E64-A6B1-841105E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57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770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://www.saberingles.com.ar/curso/lesson07/04b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englishforeveryone.org/PDFs/What_Number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UvbOtOGeU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98FF9EDB-8C8C-4BD8-A52B-F6B2AAC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TIC</cp:lastModifiedBy>
  <cp:revision>5</cp:revision>
  <cp:lastPrinted>2015-02-03T16:17:00Z</cp:lastPrinted>
  <dcterms:created xsi:type="dcterms:W3CDTF">2016-04-14T17:20:00Z</dcterms:created>
  <dcterms:modified xsi:type="dcterms:W3CDTF">2016-04-14T21:20:00Z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